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0E976" w14:textId="77777777" w:rsidR="00D50A0D" w:rsidRPr="00756BDB" w:rsidRDefault="00D50A0D" w:rsidP="00D50A0D">
      <w:pPr>
        <w:pStyle w:val="western"/>
        <w:shd w:val="clear" w:color="auto" w:fill="FFFFFF"/>
        <w:spacing w:before="0" w:beforeAutospacing="0"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56BDB">
        <w:rPr>
          <w:rFonts w:asciiTheme="minorHAnsi" w:hAnsiTheme="minorHAnsi" w:cstheme="minorHAnsi"/>
          <w:b/>
          <w:bCs/>
          <w:color w:val="auto"/>
          <w:kern w:val="28"/>
          <w:sz w:val="28"/>
          <w:szCs w:val="28"/>
        </w:rPr>
        <w:t xml:space="preserve">КОМБИНИРОВАННАЯ ПОЛОСА ВЫЖИВАНИЯ </w:t>
      </w:r>
      <w:r w:rsidRPr="00756BDB">
        <w:rPr>
          <w:rFonts w:asciiTheme="minorHAnsi" w:hAnsiTheme="minorHAnsi" w:cstheme="minorHAnsi"/>
          <w:b/>
          <w:sz w:val="28"/>
          <w:szCs w:val="28"/>
        </w:rPr>
        <w:t xml:space="preserve">С ЭЛЕМЕНТАМИ ОКАЗАНИЯ </w:t>
      </w:r>
    </w:p>
    <w:p w14:paraId="38C9235E" w14:textId="77777777" w:rsidR="00D50A0D" w:rsidRPr="00756BDB" w:rsidRDefault="00D50A0D" w:rsidP="00D50A0D">
      <w:pPr>
        <w:ind w:firstLine="0"/>
        <w:jc w:val="center"/>
        <w:rPr>
          <w:rFonts w:asciiTheme="minorHAnsi" w:hAnsiTheme="minorHAnsi" w:cstheme="minorHAnsi"/>
          <w:sz w:val="28"/>
          <w:szCs w:val="28"/>
        </w:rPr>
      </w:pPr>
      <w:r w:rsidRPr="00756BDB">
        <w:rPr>
          <w:rFonts w:asciiTheme="minorHAnsi" w:hAnsiTheme="minorHAnsi" w:cstheme="minorHAnsi"/>
          <w:sz w:val="28"/>
          <w:szCs w:val="28"/>
        </w:rPr>
        <w:t>ПЕРВОЙ ПОМОЩИ ПОСТРАДАВШИМ</w:t>
      </w:r>
    </w:p>
    <w:p w14:paraId="175E9C47" w14:textId="77777777" w:rsidR="00D50A0D" w:rsidRPr="00756BDB" w:rsidRDefault="00D50A0D" w:rsidP="00D50A0D">
      <w:pPr>
        <w:ind w:firstLine="0"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14:paraId="239DFC14" w14:textId="77777777" w:rsidR="00D50A0D" w:rsidRPr="00756BDB" w:rsidRDefault="00AE5B10" w:rsidP="00D50A0D">
      <w:pPr>
        <w:ind w:firstLine="0"/>
        <w:jc w:val="center"/>
        <w:rPr>
          <w:rFonts w:asciiTheme="minorHAnsi" w:hAnsiTheme="minorHAnsi" w:cstheme="minorHAnsi"/>
          <w:color w:val="000000"/>
          <w:sz w:val="28"/>
          <w:szCs w:val="28"/>
        </w:rPr>
      </w:pPr>
      <w:r w:rsidRPr="00756BDB">
        <w:rPr>
          <w:rFonts w:asciiTheme="minorHAnsi" w:hAnsiTheme="minorHAnsi" w:cstheme="minorHAnsi"/>
          <w:color w:val="000000"/>
          <w:sz w:val="28"/>
          <w:szCs w:val="28"/>
        </w:rPr>
        <w:t>Максимальная оценка - 1</w:t>
      </w:r>
      <w:r w:rsidR="00D50A0D" w:rsidRPr="00756BDB">
        <w:rPr>
          <w:rFonts w:asciiTheme="minorHAnsi" w:hAnsiTheme="minorHAnsi" w:cstheme="minorHAnsi"/>
          <w:color w:val="000000"/>
          <w:sz w:val="28"/>
          <w:szCs w:val="28"/>
        </w:rPr>
        <w:t>00 баллов</w:t>
      </w:r>
    </w:p>
    <w:p w14:paraId="7EDC4C26" w14:textId="293BC1B3" w:rsidR="00C56A0B" w:rsidRPr="00011EE7" w:rsidRDefault="00C56A0B" w:rsidP="00011EE7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756BD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Комбинированная полоса выживания с элементами оказания первой помощи </w:t>
      </w: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пострадавшим преодолевается участниками средней возрастной группы на местности, и представляет собой </w:t>
      </w:r>
      <w:r w:rsidR="0083614B"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дистанцию, не менее 10</w:t>
      </w: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0 м, на которой выполняется </w:t>
      </w:r>
      <w:r w:rsidR="00756BDB"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7</w:t>
      </w: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техногенного характера, оказанию первой помощи пострадавшим.</w:t>
      </w:r>
    </w:p>
    <w:p w14:paraId="6462598B" w14:textId="77777777" w:rsidR="00C56A0B" w:rsidRPr="00011EE7" w:rsidRDefault="00C56A0B" w:rsidP="00011EE7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14:paraId="2C12208F" w14:textId="77777777" w:rsidR="00C56A0B" w:rsidRPr="00011EE7" w:rsidRDefault="00C56A0B" w:rsidP="00011EE7">
      <w:pPr>
        <w:shd w:val="clear" w:color="auto" w:fill="auto"/>
        <w:autoSpaceDE w:val="0"/>
        <w:autoSpaceDN w:val="0"/>
        <w:adjustRightInd w:val="0"/>
        <w:ind w:firstLine="360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14:paraId="4E77D97A" w14:textId="77777777" w:rsidR="00C56A0B" w:rsidRPr="00011EE7" w:rsidRDefault="00C56A0B" w:rsidP="00011EE7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секундомер включается членом жюри на линии старта по команде стартера: «Внимание! Марш!»;</w:t>
      </w:r>
    </w:p>
    <w:p w14:paraId="66DEFAC1" w14:textId="77777777" w:rsidR="00E35789" w:rsidRPr="00011EE7" w:rsidRDefault="00C56A0B" w:rsidP="00011EE7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14:paraId="1928BBD2" w14:textId="77777777" w:rsidR="00E35789" w:rsidRPr="00011EE7" w:rsidRDefault="00E35789" w:rsidP="00011EE7">
      <w:pPr>
        <w:tabs>
          <w:tab w:val="left" w:pos="2205"/>
        </w:tabs>
        <w:ind w:firstLine="0"/>
        <w:rPr>
          <w:rFonts w:asciiTheme="minorHAnsi" w:hAnsiTheme="minorHAnsi" w:cstheme="minorHAnsi"/>
          <w:spacing w:val="-4"/>
          <w:sz w:val="28"/>
          <w:szCs w:val="28"/>
        </w:rPr>
      </w:pPr>
    </w:p>
    <w:p w14:paraId="4ABA2122" w14:textId="77777777" w:rsidR="00E35789" w:rsidRPr="00011EE7" w:rsidRDefault="00863EE9" w:rsidP="00011EE7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color w:val="auto"/>
          <w:kern w:val="28"/>
          <w:sz w:val="28"/>
          <w:szCs w:val="28"/>
        </w:rPr>
      </w:pPr>
      <w:r w:rsidRPr="00011EE7">
        <w:rPr>
          <w:rFonts w:asciiTheme="minorHAnsi" w:hAnsiTheme="minorHAnsi" w:cstheme="minorHAnsi"/>
          <w:b/>
          <w:bCs/>
          <w:color w:val="auto"/>
          <w:kern w:val="28"/>
          <w:sz w:val="28"/>
          <w:szCs w:val="28"/>
        </w:rPr>
        <w:t>Задание 1</w:t>
      </w:r>
      <w:r w:rsidR="00E35789" w:rsidRPr="00011EE7">
        <w:rPr>
          <w:rFonts w:asciiTheme="minorHAnsi" w:hAnsiTheme="minorHAnsi" w:cstheme="minorHAnsi"/>
          <w:b/>
          <w:bCs/>
          <w:color w:val="auto"/>
          <w:kern w:val="28"/>
          <w:sz w:val="28"/>
          <w:szCs w:val="28"/>
        </w:rPr>
        <w:t xml:space="preserve">. Применение элементов страховочного снаряжения (узлов). </w:t>
      </w:r>
    </w:p>
    <w:p w14:paraId="6195F7E1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Cs/>
          <w:i/>
          <w:iCs/>
          <w:color w:val="000000"/>
          <w:sz w:val="28"/>
          <w:szCs w:val="28"/>
          <w:lang w:eastAsia="en-US"/>
        </w:rPr>
        <w:t xml:space="preserve">Условие: </w:t>
      </w:r>
      <w:r w:rsidRPr="00011EE7"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  <w:t>За 1 минуту участник должен завязать 3 нужных узла (</w:t>
      </w:r>
      <w:r w:rsidR="000E3F58" w:rsidRPr="00011EE7"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  <w:t>восьмерка, пиратский узел, встречный узел)</w:t>
      </w:r>
      <w:r w:rsidRPr="00011EE7"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  <w:t>.</w:t>
      </w:r>
    </w:p>
    <w:p w14:paraId="51536D78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Cs/>
          <w:i/>
          <w:iCs/>
          <w:color w:val="00000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Cs/>
          <w:i/>
          <w:iCs/>
          <w:color w:val="000000"/>
          <w:sz w:val="28"/>
          <w:szCs w:val="28"/>
          <w:lang w:eastAsia="en-US"/>
        </w:rPr>
        <w:t>Алгоритм выполнения задания:</w:t>
      </w:r>
    </w:p>
    <w:p w14:paraId="089B82AB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  <w:t>1. На исходной точке, по команде члена жюри участник завязывает 3 узла:</w:t>
      </w:r>
    </w:p>
    <w:p w14:paraId="50F08714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  <w:t>а) связывает две веревки разного диаметра;</w:t>
      </w:r>
    </w:p>
    <w:p w14:paraId="367AE382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  <w:t>б) связывает две веревки одинакового диаметра;</w:t>
      </w:r>
    </w:p>
    <w:p w14:paraId="2376B284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</w:pPr>
      <w:r w:rsidRPr="00011EE7">
        <w:rPr>
          <w:rFonts w:asciiTheme="minorHAnsi" w:eastAsiaTheme="minorHAnsi" w:hAnsiTheme="minorHAnsi" w:cstheme="minorHAnsi"/>
          <w:b w:val="0"/>
          <w:color w:val="262626"/>
          <w:sz w:val="28"/>
          <w:szCs w:val="28"/>
          <w:lang w:eastAsia="en-US"/>
        </w:rPr>
        <w:t>в) привязывает веревку к опоре.</w:t>
      </w:r>
    </w:p>
    <w:p w14:paraId="1BAB45F3" w14:textId="77777777" w:rsidR="00156CC2" w:rsidRPr="00011EE7" w:rsidRDefault="00156CC2" w:rsidP="00011EE7">
      <w:pPr>
        <w:shd w:val="clear" w:color="auto" w:fill="auto"/>
        <w:autoSpaceDE w:val="0"/>
        <w:autoSpaceDN w:val="0"/>
        <w:adjustRightInd w:val="0"/>
        <w:ind w:firstLine="0"/>
        <w:rPr>
          <w:rFonts w:asciiTheme="minorHAnsi" w:hAnsiTheme="minorHAnsi" w:cstheme="minorHAnsi"/>
          <w:kern w:val="28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b w:val="0"/>
          <w:color w:val="000000"/>
          <w:sz w:val="28"/>
          <w:szCs w:val="28"/>
          <w:lang w:eastAsia="en-US"/>
        </w:rPr>
        <w:t>2. После выполнения задания 3 участник продолжает выполнение задания по составлению таблицы (схемы) маршрута движения.</w:t>
      </w:r>
    </w:p>
    <w:p w14:paraId="14A74682" w14:textId="77777777" w:rsidR="00E35789" w:rsidRPr="00011EE7" w:rsidRDefault="00E35789" w:rsidP="00011EE7">
      <w:pPr>
        <w:ind w:firstLine="708"/>
        <w:rPr>
          <w:rFonts w:asciiTheme="minorHAnsi" w:hAnsiTheme="minorHAnsi" w:cstheme="minorHAnsi"/>
          <w:b w:val="0"/>
          <w:iCs/>
          <w:spacing w:val="-4"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pacing w:val="-4"/>
          <w:sz w:val="28"/>
          <w:szCs w:val="28"/>
        </w:rPr>
        <w:t xml:space="preserve">Оценка задания. </w:t>
      </w:r>
      <w:r w:rsidRPr="00011EE7">
        <w:rPr>
          <w:rFonts w:asciiTheme="minorHAnsi" w:hAnsiTheme="minorHAnsi" w:cstheme="minorHAnsi"/>
          <w:b w:val="0"/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011EE7">
        <w:rPr>
          <w:rFonts w:asciiTheme="minorHAnsi" w:hAnsiTheme="minorHAnsi" w:cstheme="minorHAnsi"/>
          <w:iCs/>
          <w:spacing w:val="-4"/>
          <w:sz w:val="28"/>
          <w:szCs w:val="28"/>
        </w:rPr>
        <w:t xml:space="preserve"> – </w:t>
      </w:r>
      <w:r w:rsidR="001D5072" w:rsidRPr="00011EE7">
        <w:rPr>
          <w:rFonts w:asciiTheme="minorHAnsi" w:hAnsiTheme="minorHAnsi" w:cstheme="minorHAnsi"/>
          <w:iCs/>
          <w:spacing w:val="-4"/>
          <w:sz w:val="28"/>
          <w:szCs w:val="28"/>
        </w:rPr>
        <w:t>5</w:t>
      </w:r>
      <w:r w:rsidRPr="00011EE7">
        <w:rPr>
          <w:rFonts w:asciiTheme="minorHAnsi" w:hAnsiTheme="minorHAnsi" w:cstheme="minorHAnsi"/>
          <w:iCs/>
          <w:spacing w:val="-4"/>
          <w:sz w:val="28"/>
          <w:szCs w:val="28"/>
        </w:rPr>
        <w:t xml:space="preserve"> баллов.</w:t>
      </w:r>
    </w:p>
    <w:p w14:paraId="7048AAC9" w14:textId="77777777" w:rsidR="00E35789" w:rsidRPr="00011EE7" w:rsidRDefault="00E35789" w:rsidP="00011EE7">
      <w:pPr>
        <w:ind w:firstLine="0"/>
        <w:rPr>
          <w:rFonts w:asciiTheme="minorHAnsi" w:hAnsiTheme="minorHAnsi" w:cstheme="minorHAnsi"/>
          <w:sz w:val="28"/>
          <w:szCs w:val="28"/>
        </w:rPr>
      </w:pPr>
    </w:p>
    <w:p w14:paraId="2ECCDEC0" w14:textId="77777777" w:rsidR="00863EE9" w:rsidRPr="00011EE7" w:rsidRDefault="00863EE9" w:rsidP="00011EE7">
      <w:pPr>
        <w:ind w:firstLine="0"/>
        <w:rPr>
          <w:rFonts w:asciiTheme="minorHAnsi" w:hAnsiTheme="minorHAnsi" w:cstheme="minorHAnsi"/>
          <w:iCs/>
          <w:sz w:val="28"/>
          <w:szCs w:val="28"/>
        </w:rPr>
      </w:pPr>
      <w:r w:rsidRPr="00011EE7">
        <w:rPr>
          <w:rFonts w:asciiTheme="minorHAnsi" w:hAnsiTheme="minorHAnsi" w:cstheme="minorHAnsi"/>
          <w:spacing w:val="-6"/>
          <w:sz w:val="28"/>
          <w:szCs w:val="28"/>
        </w:rPr>
        <w:t xml:space="preserve">Задание 2. </w:t>
      </w:r>
      <w:r w:rsidRPr="00011EE7">
        <w:rPr>
          <w:rFonts w:asciiTheme="minorHAnsi" w:hAnsiTheme="minorHAnsi" w:cstheme="minorHAnsi"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Pr="00011EE7">
        <w:rPr>
          <w:rFonts w:asciiTheme="minorHAnsi" w:hAnsiTheme="minorHAnsi" w:cstheme="minorHAnsi"/>
          <w:iCs/>
          <w:sz w:val="28"/>
          <w:szCs w:val="28"/>
        </w:rPr>
        <w:t xml:space="preserve"> кричит от боли. Окажите первую медицинскую помощь.</w:t>
      </w:r>
    </w:p>
    <w:p w14:paraId="048A3DCD" w14:textId="77777777" w:rsidR="00863EE9" w:rsidRPr="00011EE7" w:rsidRDefault="00863EE9" w:rsidP="00011EE7">
      <w:pPr>
        <w:ind w:firstLine="708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pacing w:val="-4"/>
          <w:sz w:val="28"/>
          <w:szCs w:val="28"/>
        </w:rPr>
        <w:t>Условия:</w:t>
      </w:r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выполняется на тренажере «</w:t>
      </w:r>
      <w:proofErr w:type="spellStart"/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>Глаша</w:t>
      </w:r>
      <w:proofErr w:type="spellEnd"/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>» с правом привлечь помощника.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 При отсутствии тренажера «</w:t>
      </w:r>
      <w:proofErr w:type="spellStart"/>
      <w:r w:rsidRPr="00011EE7">
        <w:rPr>
          <w:rFonts w:asciiTheme="minorHAnsi" w:hAnsiTheme="minorHAnsi" w:cstheme="minorHAnsi"/>
          <w:b w:val="0"/>
          <w:sz w:val="28"/>
          <w:szCs w:val="28"/>
        </w:rPr>
        <w:t>Глаша</w:t>
      </w:r>
      <w:proofErr w:type="spellEnd"/>
      <w:r w:rsidRPr="00011EE7">
        <w:rPr>
          <w:rFonts w:asciiTheme="minorHAnsi" w:hAnsiTheme="minorHAnsi" w:cstheme="minorHAnsi"/>
          <w:b w:val="0"/>
          <w:sz w:val="28"/>
          <w:szCs w:val="28"/>
        </w:rPr>
        <w:t>» допускается применять другой манекен или тренажер.</w:t>
      </w:r>
    </w:p>
    <w:p w14:paraId="467190FA" w14:textId="77777777" w:rsidR="00863EE9" w:rsidRPr="00011EE7" w:rsidRDefault="00863EE9" w:rsidP="00011EE7">
      <w:pPr>
        <w:ind w:firstLine="708"/>
        <w:rPr>
          <w:rFonts w:asciiTheme="minorHAnsi" w:hAnsiTheme="minorHAnsi" w:cstheme="minorHAnsi"/>
          <w:i/>
          <w:iCs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z w:val="28"/>
          <w:szCs w:val="28"/>
        </w:rPr>
        <w:t>Алгоритм выполнения задания:</w:t>
      </w:r>
    </w:p>
    <w:p w14:paraId="0DD3A6CF" w14:textId="77777777" w:rsidR="00863EE9" w:rsidRPr="00011EE7" w:rsidRDefault="00863EE9" w:rsidP="00011EE7">
      <w:pPr>
        <w:pStyle w:val="ac"/>
        <w:numPr>
          <w:ilvl w:val="0"/>
          <w:numId w:val="7"/>
        </w:numPr>
        <w:shd w:val="clear" w:color="auto" w:fill="auto"/>
        <w:overflowPunct w:val="0"/>
        <w:autoSpaceDE w:val="0"/>
        <w:autoSpaceDN w:val="0"/>
        <w:adjustRightInd w:val="0"/>
        <w:ind w:left="0" w:firstLine="0"/>
        <w:contextualSpacing w:val="0"/>
        <w:textAlignment w:val="baseline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Прижать кулаком бедренную артерию в точке ее пережатия. </w:t>
      </w:r>
    </w:p>
    <w:p w14:paraId="0BB2FA77" w14:textId="77777777" w:rsidR="00863EE9" w:rsidRPr="00011EE7" w:rsidRDefault="00863EE9" w:rsidP="00011EE7">
      <w:pPr>
        <w:pStyle w:val="ac"/>
        <w:numPr>
          <w:ilvl w:val="0"/>
          <w:numId w:val="7"/>
        </w:numPr>
        <w:shd w:val="clear" w:color="auto" w:fill="auto"/>
        <w:overflowPunct w:val="0"/>
        <w:autoSpaceDE w:val="0"/>
        <w:autoSpaceDN w:val="0"/>
        <w:adjustRightInd w:val="0"/>
        <w:ind w:left="0" w:firstLine="0"/>
        <w:contextualSpacing w:val="0"/>
        <w:textAlignment w:val="baseline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Наложить жгут через опорный предмет (скатку бинта).</w:t>
      </w:r>
    </w:p>
    <w:p w14:paraId="6C3F6199" w14:textId="77777777" w:rsidR="00863EE9" w:rsidRPr="00011EE7" w:rsidRDefault="00863EE9" w:rsidP="00011EE7">
      <w:pPr>
        <w:pStyle w:val="ac"/>
        <w:numPr>
          <w:ilvl w:val="0"/>
          <w:numId w:val="7"/>
        </w:numPr>
        <w:shd w:val="clear" w:color="auto" w:fill="auto"/>
        <w:overflowPunct w:val="0"/>
        <w:autoSpaceDE w:val="0"/>
        <w:autoSpaceDN w:val="0"/>
        <w:adjustRightInd w:val="0"/>
        <w:ind w:left="0" w:firstLine="0"/>
        <w:contextualSpacing w:val="0"/>
        <w:textAlignment w:val="baseline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Вложить записку о времени наложения жгута. </w:t>
      </w:r>
    </w:p>
    <w:p w14:paraId="56901787" w14:textId="77777777" w:rsidR="00863EE9" w:rsidRPr="00011EE7" w:rsidRDefault="00863EE9" w:rsidP="00011EE7">
      <w:pPr>
        <w:pStyle w:val="ac"/>
        <w:numPr>
          <w:ilvl w:val="0"/>
          <w:numId w:val="7"/>
        </w:numPr>
        <w:shd w:val="clear" w:color="auto" w:fill="auto"/>
        <w:overflowPunct w:val="0"/>
        <w:autoSpaceDE w:val="0"/>
        <w:autoSpaceDN w:val="0"/>
        <w:adjustRightInd w:val="0"/>
        <w:ind w:left="0" w:firstLine="0"/>
        <w:contextualSpacing w:val="0"/>
        <w:textAlignment w:val="baseline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Вызвать скорую помощь.</w:t>
      </w:r>
    </w:p>
    <w:p w14:paraId="1EEBF4F5" w14:textId="77777777" w:rsidR="005312EC" w:rsidRPr="00011EE7" w:rsidRDefault="00756BDB" w:rsidP="00011EE7">
      <w:pPr>
        <w:pStyle w:val="ac"/>
        <w:ind w:left="0" w:firstLine="708"/>
        <w:rPr>
          <w:rFonts w:asciiTheme="minorHAnsi" w:hAnsiTheme="minorHAnsi" w:cstheme="minorHAnsi"/>
          <w:sz w:val="28"/>
          <w:szCs w:val="28"/>
          <w:lang w:eastAsia="en-US"/>
        </w:rPr>
      </w:pPr>
      <w:r w:rsidRPr="00011EE7">
        <w:rPr>
          <w:rFonts w:asciiTheme="minorHAnsi" w:hAnsiTheme="minorHAnsi" w:cstheme="minorHAnsi"/>
          <w:sz w:val="28"/>
          <w:szCs w:val="28"/>
          <w:lang w:eastAsia="en-US"/>
        </w:rPr>
        <w:t xml:space="preserve">Контрольное время на выполнения задания: </w:t>
      </w:r>
      <w:r w:rsidR="00C74B44" w:rsidRPr="00011EE7">
        <w:rPr>
          <w:rFonts w:asciiTheme="minorHAnsi" w:hAnsiTheme="minorHAnsi" w:cstheme="minorHAnsi"/>
          <w:sz w:val="28"/>
          <w:szCs w:val="28"/>
          <w:lang w:eastAsia="en-US"/>
        </w:rPr>
        <w:t>8</w:t>
      </w:r>
      <w:r w:rsidRPr="00011EE7">
        <w:rPr>
          <w:rFonts w:asciiTheme="minorHAnsi" w:hAnsiTheme="minorHAnsi" w:cstheme="minorHAnsi"/>
          <w:sz w:val="28"/>
          <w:szCs w:val="28"/>
          <w:lang w:eastAsia="en-US"/>
        </w:rPr>
        <w:t xml:space="preserve">0 секунд </w:t>
      </w:r>
    </w:p>
    <w:p w14:paraId="65066958" w14:textId="5D210AA9" w:rsidR="00863EE9" w:rsidRPr="00011EE7" w:rsidRDefault="00863EE9" w:rsidP="00011EE7">
      <w:pPr>
        <w:pStyle w:val="ac"/>
        <w:ind w:left="0" w:firstLine="708"/>
        <w:rPr>
          <w:rFonts w:asciiTheme="minorHAnsi" w:hAnsiTheme="minorHAnsi" w:cstheme="minorHAnsi"/>
          <w:sz w:val="28"/>
          <w:szCs w:val="28"/>
        </w:rPr>
      </w:pPr>
      <w:r w:rsidRPr="00011EE7">
        <w:rPr>
          <w:rFonts w:asciiTheme="minorHAnsi" w:hAnsiTheme="minorHAnsi" w:cstheme="minorHAnsi"/>
          <w:spacing w:val="-6"/>
          <w:sz w:val="28"/>
          <w:szCs w:val="28"/>
        </w:rPr>
        <w:t>Оценка задания.</w:t>
      </w:r>
      <w:r w:rsidRPr="00011EE7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 Максимальная оценка за правильно выполненное задание - </w:t>
      </w:r>
      <w:r w:rsidRPr="00011EE7">
        <w:rPr>
          <w:rFonts w:asciiTheme="minorHAnsi" w:hAnsiTheme="minorHAnsi" w:cstheme="minorHAnsi"/>
          <w:i/>
          <w:iCs/>
          <w:spacing w:val="-6"/>
          <w:sz w:val="28"/>
          <w:szCs w:val="28"/>
        </w:rPr>
        <w:t>10 баллов.</w:t>
      </w:r>
    </w:p>
    <w:p w14:paraId="390284A7" w14:textId="672402D5" w:rsidR="00863EE9" w:rsidRPr="00011EE7" w:rsidRDefault="00863EE9" w:rsidP="00011EE7">
      <w:pPr>
        <w:ind w:firstLine="0"/>
        <w:rPr>
          <w:rFonts w:asciiTheme="minorHAnsi" w:hAnsiTheme="minorHAnsi" w:cstheme="minorHAnsi"/>
          <w:sz w:val="28"/>
          <w:szCs w:val="28"/>
        </w:rPr>
      </w:pPr>
      <w:r w:rsidRPr="00011EE7">
        <w:rPr>
          <w:rFonts w:asciiTheme="minorHAnsi" w:hAnsiTheme="minorHAnsi" w:cstheme="minorHAnsi"/>
          <w:sz w:val="28"/>
          <w:szCs w:val="28"/>
        </w:rPr>
        <w:lastRenderedPageBreak/>
        <w:t xml:space="preserve">Задание 3. </w:t>
      </w:r>
      <w:r w:rsidRPr="00011EE7">
        <w:rPr>
          <w:rFonts w:asciiTheme="minorHAnsi" w:hAnsiTheme="minorHAnsi" w:cstheme="minorHAnsi"/>
          <w:i/>
          <w:iCs/>
          <w:sz w:val="28"/>
          <w:szCs w:val="28"/>
        </w:rPr>
        <w:t>Передача сигналов бедствия</w:t>
      </w:r>
      <w:r w:rsidR="00011EE7">
        <w:rPr>
          <w:rFonts w:asciiTheme="minorHAnsi" w:hAnsiTheme="minorHAnsi" w:cstheme="minorHAnsi"/>
          <w:i/>
          <w:iCs/>
          <w:sz w:val="28"/>
          <w:szCs w:val="28"/>
        </w:rPr>
        <w:t>,</w:t>
      </w:r>
      <w:r w:rsidRPr="00011EE7">
        <w:rPr>
          <w:rFonts w:asciiTheme="minorHAnsi" w:hAnsiTheme="minorHAnsi" w:cstheme="minorHAnsi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i/>
          <w:iCs/>
          <w:color w:val="000000"/>
          <w:spacing w:val="-5"/>
          <w:sz w:val="28"/>
          <w:szCs w:val="28"/>
        </w:rPr>
        <w:t>передаваемых жестами</w:t>
      </w:r>
    </w:p>
    <w:p w14:paraId="30A7C466" w14:textId="77777777" w:rsidR="00863EE9" w:rsidRPr="00011EE7" w:rsidRDefault="00863EE9" w:rsidP="00011EE7">
      <w:pPr>
        <w:rPr>
          <w:rFonts w:asciiTheme="minorHAnsi" w:hAnsiTheme="minorHAnsi" w:cstheme="minorHAnsi"/>
          <w:i/>
          <w:iCs/>
          <w:spacing w:val="-4"/>
          <w:sz w:val="28"/>
          <w:szCs w:val="28"/>
        </w:rPr>
      </w:pPr>
    </w:p>
    <w:p w14:paraId="2F264CB4" w14:textId="32E284A4" w:rsidR="00863EE9" w:rsidRPr="00011EE7" w:rsidRDefault="00863EE9" w:rsidP="00011EE7">
      <w:pPr>
        <w:ind w:firstLine="708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pacing w:val="-4"/>
          <w:sz w:val="28"/>
          <w:szCs w:val="28"/>
        </w:rPr>
        <w:t>Условия:</w:t>
      </w:r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участник должен </w:t>
      </w:r>
      <w:r w:rsidRPr="00011EE7">
        <w:rPr>
          <w:rFonts w:asciiTheme="minorHAnsi" w:hAnsiTheme="minorHAnsi" w:cstheme="minorHAnsi"/>
          <w:b w:val="0"/>
          <w:spacing w:val="-5"/>
          <w:sz w:val="28"/>
          <w:szCs w:val="28"/>
        </w:rPr>
        <w:t>нарисовать жест на специально отведенном месте за контрольное время</w:t>
      </w:r>
      <w:r w:rsidR="00011EE7">
        <w:rPr>
          <w:rFonts w:asciiTheme="minorHAnsi" w:hAnsiTheme="minorHAnsi" w:cstheme="minorHAnsi"/>
          <w:b w:val="0"/>
          <w:spacing w:val="-5"/>
          <w:sz w:val="28"/>
          <w:szCs w:val="28"/>
        </w:rPr>
        <w:t>,</w:t>
      </w:r>
      <w:r w:rsidRPr="00011EE7">
        <w:rPr>
          <w:rFonts w:asciiTheme="minorHAnsi" w:hAnsiTheme="minorHAnsi" w:cstheme="minorHAnsi"/>
          <w:b w:val="0"/>
          <w:spacing w:val="-5"/>
          <w:sz w:val="28"/>
          <w:szCs w:val="28"/>
        </w:rPr>
        <w:t xml:space="preserve"> выбранное участником «Значение сигнала» из числа находящихся на столе перевёрнутых карточек </w:t>
      </w:r>
      <w:r w:rsidRPr="00011EE7">
        <w:rPr>
          <w:rFonts w:asciiTheme="minorHAnsi" w:hAnsiTheme="minorHAnsi" w:cstheme="minorHAnsi"/>
          <w:b w:val="0"/>
          <w:i/>
          <w:iCs/>
          <w:spacing w:val="-5"/>
          <w:sz w:val="28"/>
          <w:szCs w:val="28"/>
        </w:rPr>
        <w:t>(приложение 1).</w:t>
      </w:r>
      <w:r w:rsidRPr="00011EE7">
        <w:rPr>
          <w:rFonts w:asciiTheme="minorHAnsi" w:hAnsiTheme="minorHAnsi" w:cstheme="minorHAnsi"/>
          <w:b w:val="0"/>
          <w:spacing w:val="-5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i/>
          <w:sz w:val="28"/>
          <w:szCs w:val="28"/>
        </w:rPr>
        <w:t>Контрольное время – 15 секунд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 (одинаковое для юношей и девушек).</w:t>
      </w:r>
    </w:p>
    <w:p w14:paraId="6B597273" w14:textId="77777777" w:rsidR="00863EE9" w:rsidRPr="00011EE7" w:rsidRDefault="00863EE9" w:rsidP="00011EE7">
      <w:pPr>
        <w:ind w:firstLine="708"/>
        <w:rPr>
          <w:rFonts w:asciiTheme="minorHAnsi" w:hAnsiTheme="minorHAnsi" w:cstheme="minorHAnsi"/>
          <w:i/>
          <w:iCs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z w:val="28"/>
          <w:szCs w:val="28"/>
        </w:rPr>
        <w:t>Алгоритм выполнения задания:</w:t>
      </w:r>
    </w:p>
    <w:p w14:paraId="6188968B" w14:textId="77777777" w:rsidR="00863EE9" w:rsidRPr="00011EE7" w:rsidRDefault="00863EE9" w:rsidP="00011EE7">
      <w:pPr>
        <w:numPr>
          <w:ilvl w:val="0"/>
          <w:numId w:val="8"/>
        </w:numPr>
        <w:ind w:left="0" w:firstLine="0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pacing w:val="-2"/>
          <w:sz w:val="28"/>
          <w:szCs w:val="28"/>
        </w:rPr>
        <w:t>участник выбирает на столе одну карточку с табличкой-указателем «Значение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b w:val="0"/>
          <w:spacing w:val="-2"/>
          <w:sz w:val="28"/>
          <w:szCs w:val="28"/>
        </w:rPr>
        <w:t>сигнала» и читает «значение сигнала» (в тот момент, когда участник берёт карточку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 – член жюри включает секундомер);</w:t>
      </w:r>
    </w:p>
    <w:p w14:paraId="50043A92" w14:textId="77777777" w:rsidR="00863EE9" w:rsidRPr="00011EE7" w:rsidRDefault="00863EE9" w:rsidP="00011EE7">
      <w:pPr>
        <w:numPr>
          <w:ilvl w:val="0"/>
          <w:numId w:val="8"/>
        </w:numPr>
        <w:ind w:left="0" w:firstLine="0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участник показывает жестом сигнал бедствия, если поза принимается в </w:t>
      </w:r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>положении лёжа, на полу необходимо использовать подготовленный для этих целей, коврик;</w:t>
      </w:r>
    </w:p>
    <w:p w14:paraId="4D47D857" w14:textId="77777777" w:rsidR="00863EE9" w:rsidRPr="00011EE7" w:rsidRDefault="00863EE9" w:rsidP="00011EE7">
      <w:pPr>
        <w:numPr>
          <w:ilvl w:val="0"/>
          <w:numId w:val="8"/>
        </w:numPr>
        <w:ind w:left="0" w:firstLine="0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готовность жеста подтверждается участником словом: «Есть» (в этот момент член жюри выключает секундомер).</w:t>
      </w:r>
    </w:p>
    <w:p w14:paraId="5843719F" w14:textId="77777777" w:rsidR="00863EE9" w:rsidRPr="00011EE7" w:rsidRDefault="00863EE9" w:rsidP="00011EE7">
      <w:pPr>
        <w:ind w:firstLine="708"/>
        <w:rPr>
          <w:rFonts w:asciiTheme="minorHAnsi" w:hAnsiTheme="minorHAnsi" w:cstheme="minorHAnsi"/>
          <w:i/>
          <w:iCs/>
          <w:spacing w:val="-6"/>
          <w:sz w:val="28"/>
          <w:szCs w:val="28"/>
        </w:rPr>
      </w:pPr>
      <w:r w:rsidRPr="00011EE7">
        <w:rPr>
          <w:rFonts w:asciiTheme="minorHAnsi" w:hAnsiTheme="minorHAnsi" w:cstheme="minorHAnsi"/>
          <w:spacing w:val="-6"/>
          <w:sz w:val="28"/>
          <w:szCs w:val="28"/>
        </w:rPr>
        <w:t xml:space="preserve">Оценка задания. </w:t>
      </w:r>
      <w:r w:rsidRPr="00011EE7">
        <w:rPr>
          <w:rFonts w:asciiTheme="minorHAnsi" w:hAnsiTheme="minorHAnsi" w:cstheme="minorHAnsi"/>
          <w:b w:val="0"/>
          <w:spacing w:val="-6"/>
          <w:sz w:val="28"/>
          <w:szCs w:val="28"/>
        </w:rPr>
        <w:t>Максимальная оценка за правильно выполненное задание</w:t>
      </w:r>
      <w:r w:rsidRPr="00011EE7">
        <w:rPr>
          <w:rFonts w:asciiTheme="minorHAnsi" w:hAnsiTheme="minorHAnsi" w:cstheme="minorHAnsi"/>
          <w:spacing w:val="-6"/>
          <w:sz w:val="28"/>
          <w:szCs w:val="28"/>
        </w:rPr>
        <w:t xml:space="preserve"> - </w:t>
      </w:r>
      <w:r w:rsidRPr="00011EE7">
        <w:rPr>
          <w:rFonts w:asciiTheme="minorHAnsi" w:hAnsiTheme="minorHAnsi" w:cstheme="minorHAnsi"/>
          <w:i/>
          <w:iCs/>
          <w:spacing w:val="-6"/>
          <w:sz w:val="28"/>
          <w:szCs w:val="28"/>
        </w:rPr>
        <w:t>5 баллов.</w:t>
      </w:r>
    </w:p>
    <w:p w14:paraId="2E6ACFCF" w14:textId="77777777" w:rsidR="00863EE9" w:rsidRPr="00011EE7" w:rsidRDefault="00863EE9" w:rsidP="00011EE7">
      <w:pPr>
        <w:ind w:firstLine="0"/>
        <w:rPr>
          <w:rFonts w:asciiTheme="minorHAnsi" w:hAnsiTheme="minorHAnsi" w:cstheme="minorHAnsi"/>
          <w:sz w:val="28"/>
          <w:szCs w:val="28"/>
        </w:rPr>
      </w:pPr>
    </w:p>
    <w:p w14:paraId="52B2F304" w14:textId="77777777" w:rsidR="00756BDB" w:rsidRPr="00011EE7" w:rsidRDefault="00756BDB" w:rsidP="00011EE7">
      <w:pPr>
        <w:ind w:firstLine="0"/>
        <w:rPr>
          <w:rFonts w:asciiTheme="minorHAnsi" w:hAnsiTheme="minorHAnsi" w:cstheme="minorHAnsi"/>
          <w:sz w:val="28"/>
          <w:szCs w:val="28"/>
        </w:rPr>
      </w:pPr>
      <w:r w:rsidRPr="00011EE7">
        <w:rPr>
          <w:rFonts w:asciiTheme="minorHAnsi" w:hAnsiTheme="minorHAnsi" w:cstheme="minorHAnsi"/>
          <w:sz w:val="28"/>
          <w:szCs w:val="28"/>
        </w:rPr>
        <w:t>ЗАДАНИЕ 4. Преодоление заболоченного участка местности по кочкам.</w:t>
      </w:r>
    </w:p>
    <w:p w14:paraId="3621D0D9" w14:textId="77777777" w:rsidR="00C74B44" w:rsidRPr="00011EE7" w:rsidRDefault="00C74B44" w:rsidP="00011EE7">
      <w:pPr>
        <w:ind w:firstLine="708"/>
        <w:rPr>
          <w:rFonts w:asciiTheme="minorHAnsi" w:hAnsiTheme="minorHAnsi" w:cstheme="minorHAnsi"/>
          <w:b w:val="0"/>
          <w:spacing w:val="-4"/>
          <w:sz w:val="28"/>
          <w:szCs w:val="28"/>
        </w:rPr>
      </w:pPr>
      <w:r w:rsidRPr="00011EE7">
        <w:rPr>
          <w:rFonts w:asciiTheme="minorHAnsi" w:hAnsiTheme="minorHAnsi" w:cstheme="minorHAnsi"/>
          <w:i/>
          <w:iCs/>
          <w:spacing w:val="-4"/>
          <w:sz w:val="28"/>
          <w:szCs w:val="28"/>
        </w:rPr>
        <w:t>Условия:</w:t>
      </w:r>
      <w:r w:rsidRPr="00011EE7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участник преодолевает расстояние 10 метров, с помощью щупа определяет эффективные кочки. </w:t>
      </w:r>
    </w:p>
    <w:p w14:paraId="4A55D9FE" w14:textId="77777777" w:rsidR="00C74B44" w:rsidRPr="00011EE7" w:rsidRDefault="00C74B44" w:rsidP="00011EE7">
      <w:pPr>
        <w:ind w:firstLine="708"/>
        <w:rPr>
          <w:rFonts w:asciiTheme="minorHAnsi" w:hAnsiTheme="minorHAnsi" w:cstheme="minorHAnsi"/>
          <w:b w:val="0"/>
          <w:bCs/>
          <w:sz w:val="28"/>
          <w:szCs w:val="28"/>
        </w:rPr>
      </w:pPr>
      <w:r w:rsidRPr="00011EE7">
        <w:rPr>
          <w:rFonts w:asciiTheme="minorHAnsi" w:hAnsiTheme="minorHAnsi" w:cstheme="minorHAnsi"/>
          <w:i/>
          <w:sz w:val="28"/>
          <w:szCs w:val="28"/>
        </w:rPr>
        <w:t>Контрольное время – 30 секунд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 xml:space="preserve"> (одинаковое для юношей и девушек).</w:t>
      </w:r>
    </w:p>
    <w:p w14:paraId="5A98B1D9" w14:textId="77777777" w:rsidR="00756BDB" w:rsidRPr="00011EE7" w:rsidRDefault="00756BDB" w:rsidP="00011EE7">
      <w:pPr>
        <w:ind w:firstLine="708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sz w:val="28"/>
          <w:szCs w:val="28"/>
        </w:rPr>
        <w:t xml:space="preserve">Оценка задания. 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>Максимальная оценка за правильное выполненное задание</w:t>
      </w:r>
      <w:r w:rsidRPr="00011EE7">
        <w:rPr>
          <w:rFonts w:asciiTheme="minorHAnsi" w:hAnsiTheme="minorHAnsi" w:cstheme="minorHAnsi"/>
          <w:sz w:val="28"/>
          <w:szCs w:val="28"/>
        </w:rPr>
        <w:t xml:space="preserve"> – 10 баллов.</w:t>
      </w:r>
    </w:p>
    <w:p w14:paraId="2EEBC419" w14:textId="77777777" w:rsidR="00756BDB" w:rsidRPr="00011EE7" w:rsidRDefault="00756BDB" w:rsidP="00011EE7">
      <w:pPr>
        <w:ind w:firstLine="0"/>
        <w:rPr>
          <w:rFonts w:asciiTheme="minorHAnsi" w:hAnsiTheme="minorHAnsi" w:cstheme="minorHAnsi"/>
          <w:sz w:val="28"/>
          <w:szCs w:val="28"/>
        </w:rPr>
      </w:pPr>
    </w:p>
    <w:p w14:paraId="25CECCFF" w14:textId="77777777" w:rsidR="00863EE9" w:rsidRPr="00011EE7" w:rsidRDefault="00756BDB" w:rsidP="00011EE7">
      <w:pPr>
        <w:spacing w:line="259" w:lineRule="auto"/>
        <w:ind w:firstLine="0"/>
        <w:rPr>
          <w:rFonts w:asciiTheme="minorHAnsi" w:eastAsia="Gulim" w:hAnsiTheme="minorHAnsi" w:cstheme="minorHAnsi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ЗАДАНИЕ 5</w:t>
      </w:r>
      <w:r w:rsidR="00863EE9"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. Действия на пожаре (условное тушение очага возгорания и оказание первой помощи пострадавшему).</w:t>
      </w:r>
    </w:p>
    <w:p w14:paraId="099B2B48" w14:textId="77777777" w:rsidR="00863EE9" w:rsidRPr="00011EE7" w:rsidRDefault="00863EE9" w:rsidP="00011EE7">
      <w:pPr>
        <w:spacing w:line="259" w:lineRule="auto"/>
        <w:ind w:firstLine="0"/>
        <w:rPr>
          <w:rFonts w:asciiTheme="minorHAnsi" w:eastAsia="Gulim" w:hAnsiTheme="minorHAnsi" w:cstheme="minorHAnsi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ЗАДАНИ</w:t>
      </w:r>
      <w:r w:rsidR="00756BDB"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Е 5</w:t>
      </w: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 xml:space="preserve">.1. Условное тушение очага возгорания подручными средствами. </w:t>
      </w:r>
    </w:p>
    <w:p w14:paraId="20D81810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b w:val="0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1. Участник выбирает подручное средство для тушения возгорания.</w:t>
      </w:r>
    </w:p>
    <w:p w14:paraId="1D1FEC6A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b w:val="0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2. Участник производит имитацию тушения возгорания с соблюдением мер безопасности.</w:t>
      </w:r>
    </w:p>
    <w:p w14:paraId="6CBD66BC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b w:val="0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(Если время, затраченное на выбор подручного средства и тушение очага возгорания, </w:t>
      </w: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превышает 1 минуту</w:t>
      </w: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 участнику начисляется 1 штрафной балл за каждую секунду затраченную сверх установленного времени Участник, затративший на выполнение задания 75 секунд и боле</w:t>
      </w:r>
      <w:r w:rsidR="00C74B44"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е получает 0 баллов за задание 5</w:t>
      </w: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.1, при невыполнении задания в течении </w:t>
      </w: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90 секунд</w:t>
      </w:r>
      <w:r w:rsidR="00C74B44"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 участник к выполнению задания 5</w:t>
      </w: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.2 не приступает, а </w:t>
      </w:r>
      <w:r w:rsidR="00C74B44"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переходит к выполнению Задания 6</w:t>
      </w: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 xml:space="preserve">, получив 0 баллов за выполнение задания </w:t>
      </w:r>
      <w:r w:rsidR="00C74B44"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5</w:t>
      </w: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).</w:t>
      </w:r>
    </w:p>
    <w:p w14:paraId="391B3E65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Максимальная оценка за правильно выполненное задание</w:t>
      </w: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 xml:space="preserve"> – 15 баллов.</w:t>
      </w:r>
    </w:p>
    <w:p w14:paraId="65358B85" w14:textId="77777777" w:rsidR="00C74B44" w:rsidRPr="00011EE7" w:rsidRDefault="00C74B44" w:rsidP="00011EE7">
      <w:pPr>
        <w:spacing w:line="259" w:lineRule="auto"/>
        <w:ind w:firstLine="0"/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</w:pPr>
    </w:p>
    <w:p w14:paraId="52365D8F" w14:textId="77777777" w:rsidR="00863EE9" w:rsidRPr="00011EE7" w:rsidRDefault="00756BDB" w:rsidP="00011EE7">
      <w:pPr>
        <w:spacing w:line="259" w:lineRule="auto"/>
        <w:ind w:firstLine="0"/>
        <w:rPr>
          <w:rFonts w:asciiTheme="minorHAnsi" w:eastAsia="Gulim" w:hAnsiTheme="minorHAnsi" w:cstheme="minorHAnsi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ЗАДАНИЕ 5</w:t>
      </w:r>
      <w:r w:rsidR="00863EE9"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>.2. Оказание первой помощи пострадавшему при ожоге II степени правого бедра ноги.</w:t>
      </w:r>
    </w:p>
    <w:p w14:paraId="0AB0148A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b w:val="0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Участник оказывает первую помощь в соответствии с характером повреждения.</w:t>
      </w:r>
    </w:p>
    <w:p w14:paraId="2010A097" w14:textId="77777777" w:rsidR="00863EE9" w:rsidRPr="00011EE7" w:rsidRDefault="00863EE9" w:rsidP="00011EE7">
      <w:pPr>
        <w:spacing w:line="259" w:lineRule="auto"/>
        <w:ind w:firstLine="708"/>
        <w:rPr>
          <w:rFonts w:asciiTheme="minorHAnsi" w:eastAsia="Gulim" w:hAnsiTheme="minorHAnsi" w:cstheme="minorHAnsi"/>
          <w:color w:val="000000"/>
          <w:sz w:val="28"/>
          <w:szCs w:val="28"/>
        </w:rPr>
      </w:pPr>
      <w:r w:rsidRPr="00011EE7">
        <w:rPr>
          <w:rFonts w:asciiTheme="minorHAnsi" w:eastAsia="TimesNewRoman" w:hAnsiTheme="minorHAnsi" w:cstheme="minorHAnsi"/>
          <w:b w:val="0"/>
          <w:color w:val="000000"/>
          <w:sz w:val="28"/>
          <w:szCs w:val="28"/>
        </w:rPr>
        <w:t>Максимальная оценка за правильно выполненное задание</w:t>
      </w:r>
      <w:r w:rsidRPr="00011EE7">
        <w:rPr>
          <w:rFonts w:asciiTheme="minorHAnsi" w:eastAsia="TimesNewRoman" w:hAnsiTheme="minorHAnsi" w:cstheme="minorHAnsi"/>
          <w:color w:val="000000"/>
          <w:sz w:val="28"/>
          <w:szCs w:val="28"/>
        </w:rPr>
        <w:t xml:space="preserve"> – 10 баллов.</w:t>
      </w:r>
    </w:p>
    <w:p w14:paraId="38ED8C02" w14:textId="77777777" w:rsidR="00E35789" w:rsidRPr="00011EE7" w:rsidRDefault="00E35789" w:rsidP="00011EE7">
      <w:pPr>
        <w:ind w:firstLine="0"/>
        <w:rPr>
          <w:rFonts w:asciiTheme="minorHAnsi" w:hAnsiTheme="minorHAnsi" w:cstheme="minorHAnsi"/>
          <w:i/>
          <w:spacing w:val="-4"/>
          <w:sz w:val="28"/>
          <w:szCs w:val="28"/>
        </w:rPr>
      </w:pPr>
    </w:p>
    <w:p w14:paraId="44C09E18" w14:textId="77777777" w:rsidR="005312EC" w:rsidRPr="00011EE7" w:rsidRDefault="005312EC" w:rsidP="00011EE7">
      <w:pPr>
        <w:ind w:firstLine="0"/>
        <w:rPr>
          <w:rFonts w:asciiTheme="minorHAnsi" w:hAnsiTheme="minorHAnsi" w:cstheme="minorHAnsi"/>
          <w:i/>
          <w:spacing w:val="-4"/>
          <w:sz w:val="28"/>
          <w:szCs w:val="28"/>
        </w:rPr>
      </w:pPr>
    </w:p>
    <w:p w14:paraId="2C7DE48C" w14:textId="77777777" w:rsidR="005312EC" w:rsidRPr="00011EE7" w:rsidRDefault="005312EC" w:rsidP="00011EE7">
      <w:pPr>
        <w:ind w:firstLine="0"/>
        <w:rPr>
          <w:rFonts w:asciiTheme="minorHAnsi" w:hAnsiTheme="minorHAnsi" w:cstheme="minorHAnsi"/>
          <w:i/>
          <w:spacing w:val="-4"/>
          <w:sz w:val="28"/>
          <w:szCs w:val="28"/>
        </w:rPr>
      </w:pPr>
    </w:p>
    <w:p w14:paraId="0C2109B0" w14:textId="77777777" w:rsidR="000E594D" w:rsidRPr="00011EE7" w:rsidRDefault="00756BDB" w:rsidP="00011EE7">
      <w:pPr>
        <w:pStyle w:val="western"/>
        <w:shd w:val="clear" w:color="auto" w:fill="FFFFFF"/>
        <w:spacing w:before="0" w:beforeAutospacing="0" w:after="0"/>
        <w:jc w:val="both"/>
        <w:rPr>
          <w:rFonts w:asciiTheme="minorHAnsi" w:hAnsiTheme="minorHAnsi" w:cstheme="minorHAnsi"/>
          <w:b/>
          <w:color w:val="auto"/>
          <w:kern w:val="28"/>
          <w:sz w:val="28"/>
          <w:szCs w:val="28"/>
        </w:rPr>
      </w:pPr>
      <w:r w:rsidRPr="00011EE7">
        <w:rPr>
          <w:rFonts w:asciiTheme="minorHAnsi" w:hAnsiTheme="minorHAnsi" w:cstheme="minorHAnsi"/>
          <w:b/>
          <w:color w:val="auto"/>
          <w:kern w:val="28"/>
          <w:sz w:val="28"/>
          <w:szCs w:val="28"/>
        </w:rPr>
        <w:t>Задание 6</w:t>
      </w:r>
      <w:r w:rsidR="000E594D" w:rsidRPr="00011EE7">
        <w:rPr>
          <w:rFonts w:asciiTheme="minorHAnsi" w:hAnsiTheme="minorHAnsi" w:cstheme="minorHAnsi"/>
          <w:b/>
          <w:color w:val="auto"/>
          <w:kern w:val="28"/>
          <w:sz w:val="28"/>
          <w:szCs w:val="28"/>
        </w:rPr>
        <w:t>. Действия в зоне техногенной аварии с утечкой АХОВ</w:t>
      </w:r>
    </w:p>
    <w:p w14:paraId="6A7D5A0F" w14:textId="77777777" w:rsidR="0002213E" w:rsidRPr="00011EE7" w:rsidRDefault="000E594D" w:rsidP="00011EE7">
      <w:pPr>
        <w:ind w:firstLine="708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sz w:val="28"/>
          <w:szCs w:val="28"/>
        </w:rPr>
        <w:t>Условия:</w:t>
      </w:r>
      <w:r w:rsidRPr="00011EE7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 На участке маршрута обозначена зона химического заражения (участок местности длиной 50 метров, шириной 6 метров). Перед зоной заражения на плащ-палатке в разложенном виде находятся три легких защитных костюма Л-1 (в комплект входят: брюки с чулками; куртка с капюшоном; трёхпалые перчатки) разных размеров (I рост до 165 см; II рост от 165 до 172 см; III рост более 172 см.) и гражданский противогаз (ГП-5, ГП-7 или его модификации). В зоне заражения (имитируется дымовыми шашками) лицом вниз лежит пострадавший (манекен), на котором через плечо надет подсумок с находящимся в нем промышленным фильтрующим противогазом. </w:t>
      </w:r>
      <w:r w:rsidR="0002213E" w:rsidRPr="00011EE7">
        <w:rPr>
          <w:rFonts w:asciiTheme="minorHAnsi" w:hAnsiTheme="minorHAnsi" w:cstheme="minorHAnsi"/>
          <w:bCs/>
          <w:i/>
          <w:iCs/>
          <w:kern w:val="28"/>
          <w:sz w:val="28"/>
          <w:szCs w:val="28"/>
        </w:rPr>
        <w:t>Контрольное время-210 секунд</w:t>
      </w:r>
    </w:p>
    <w:p w14:paraId="65F4E955" w14:textId="77777777" w:rsidR="000E594D" w:rsidRPr="00011EE7" w:rsidRDefault="000E594D" w:rsidP="00011EE7">
      <w:pPr>
        <w:ind w:firstLine="708"/>
        <w:rPr>
          <w:rFonts w:asciiTheme="minorHAnsi" w:eastAsiaTheme="minorHAnsi" w:hAnsiTheme="minorHAnsi" w:cstheme="minorHAnsi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sz w:val="28"/>
          <w:szCs w:val="28"/>
        </w:rPr>
        <w:t>Алгоритм выполнения задания:</w:t>
      </w:r>
    </w:p>
    <w:p w14:paraId="7FA853B1" w14:textId="77777777" w:rsidR="000E594D" w:rsidRPr="00011EE7" w:rsidRDefault="000E594D" w:rsidP="00011EE7">
      <w:pPr>
        <w:ind w:firstLine="0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</w:rPr>
        <w:t>1. Участник должен выбрать защитный костюм нужного размера, надеть его и гражданский противогаз;</w:t>
      </w:r>
    </w:p>
    <w:p w14:paraId="779FAA21" w14:textId="77777777" w:rsidR="000E594D" w:rsidRPr="00011EE7" w:rsidRDefault="000E594D" w:rsidP="00011EE7">
      <w:pPr>
        <w:ind w:firstLine="0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</w:rPr>
        <w:t>2. Преодолевая зону заражения.</w:t>
      </w:r>
    </w:p>
    <w:p w14:paraId="434EA581" w14:textId="77777777" w:rsidR="000E594D" w:rsidRPr="00011EE7" w:rsidRDefault="000E594D" w:rsidP="00011EE7">
      <w:pPr>
        <w:pStyle w:val="af7"/>
        <w:spacing w:after="0" w:line="228" w:lineRule="auto"/>
        <w:ind w:firstLine="0"/>
        <w:rPr>
          <w:rFonts w:asciiTheme="minorHAnsi" w:hAnsiTheme="minorHAnsi" w:cstheme="minorHAnsi"/>
          <w:b w:val="0"/>
          <w:bCs w:val="0"/>
          <w:sz w:val="28"/>
          <w:szCs w:val="28"/>
        </w:rPr>
      </w:pPr>
      <w:r w:rsidRPr="00011EE7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3. </w:t>
      </w:r>
      <w:r w:rsidRPr="00011EE7">
        <w:rPr>
          <w:rFonts w:asciiTheme="minorHAnsi" w:hAnsiTheme="minorHAnsi" w:cstheme="minorHAnsi"/>
          <w:b w:val="0"/>
          <w:bCs w:val="0"/>
          <w:sz w:val="28"/>
          <w:szCs w:val="28"/>
        </w:rPr>
        <w:t>Преодолев препятствие и зону заражения, по команде члена жюри «Снять средства защиты», снимает</w:t>
      </w:r>
      <w:r w:rsidRPr="00011EE7">
        <w:rPr>
          <w:rFonts w:asciiTheme="minorHAnsi" w:hAnsiTheme="minorHAnsi" w:cstheme="minorHAnsi"/>
          <w:b w:val="0"/>
          <w:bCs w:val="0"/>
          <w:i/>
          <w:iCs/>
          <w:spacing w:val="-4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b w:val="0"/>
          <w:bCs w:val="0"/>
          <w:spacing w:val="-4"/>
          <w:sz w:val="28"/>
          <w:szCs w:val="28"/>
        </w:rPr>
        <w:t>Л-1 и граж</w:t>
      </w:r>
      <w:r w:rsidRPr="00011EE7">
        <w:rPr>
          <w:rFonts w:asciiTheme="minorHAnsi" w:hAnsiTheme="minorHAnsi" w:cstheme="minorHAnsi"/>
          <w:b w:val="0"/>
          <w:bCs w:val="0"/>
          <w:sz w:val="28"/>
          <w:szCs w:val="28"/>
        </w:rPr>
        <w:t>данский противогаз в следующей последовательности:</w:t>
      </w:r>
      <w:r w:rsidRPr="00011EE7">
        <w:rPr>
          <w:rFonts w:asciiTheme="minorHAnsi" w:hAnsiTheme="minorHAnsi" w:cstheme="minorHAnsi"/>
          <w:b w:val="0"/>
          <w:bCs w:val="0"/>
          <w:spacing w:val="30"/>
          <w:sz w:val="28"/>
          <w:szCs w:val="28"/>
        </w:rPr>
        <w:t xml:space="preserve">  </w:t>
      </w:r>
    </w:p>
    <w:p w14:paraId="3B3026E5" w14:textId="7300B9C3" w:rsidR="000E594D" w:rsidRPr="00011EE7" w:rsidRDefault="00011EE7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п</w:t>
      </w:r>
      <w:r w:rsidR="000E594D" w:rsidRPr="00011EE7">
        <w:rPr>
          <w:rFonts w:asciiTheme="minorHAnsi" w:hAnsiTheme="minorHAnsi" w:cstheme="minorHAnsi"/>
          <w:color w:val="000000"/>
          <w:sz w:val="28"/>
          <w:szCs w:val="28"/>
        </w:rPr>
        <w:t>ри снятии костюма Л-1 необходимо обращать особое внимание на то</w:t>
      </w:r>
      <w:r>
        <w:rPr>
          <w:rFonts w:asciiTheme="minorHAnsi" w:hAnsiTheme="minorHAnsi" w:cstheme="minorHAnsi"/>
          <w:color w:val="000000"/>
          <w:sz w:val="28"/>
          <w:szCs w:val="28"/>
        </w:rPr>
        <w:t>,</w:t>
      </w:r>
      <w:r w:rsidR="000E594D"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 чтобы открытыми участками тела не касаться его внешней (зараженной) стороны. </w:t>
      </w:r>
    </w:p>
    <w:p w14:paraId="415101A6" w14:textId="14F0DC90" w:rsidR="000E594D" w:rsidRPr="00011EE7" w:rsidRDefault="00011EE7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для снятия костюма необходимо</w:t>
      </w:r>
      <w:r w:rsidR="000E594D"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 встать спиной к ветру; </w:t>
      </w:r>
    </w:p>
    <w:p w14:paraId="5BB90AB4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положить оружие; снять сумку для переноски костюма и сумку для противогаза; </w:t>
      </w:r>
    </w:p>
    <w:p w14:paraId="64DC8D94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при использовании противогаза РШ-4 предварительно вынуть ФПК из сумки и оставить висеть на соединительной трубке; </w:t>
      </w:r>
    </w:p>
    <w:p w14:paraId="7C306012" w14:textId="0E3FED56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bookmarkStart w:id="0" w:name="OLE_LINK75"/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снять снаряжение; расстегнуть шейный и </w:t>
      </w:r>
      <w:proofErr w:type="spellStart"/>
      <w:r w:rsidRPr="00011EE7">
        <w:rPr>
          <w:rFonts w:asciiTheme="minorHAnsi" w:hAnsiTheme="minorHAnsi" w:cstheme="minorHAnsi"/>
          <w:color w:val="000000"/>
          <w:sz w:val="28"/>
          <w:szCs w:val="28"/>
        </w:rPr>
        <w:t>промежный</w:t>
      </w:r>
      <w:proofErr w:type="spellEnd"/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 хлястики и хлястики чул</w:t>
      </w:r>
      <w:bookmarkEnd w:id="0"/>
      <w:r w:rsidR="00555629" w:rsidRPr="00011EE7">
        <w:rPr>
          <w:rFonts w:asciiTheme="minorHAnsi" w:hAnsiTheme="minorHAnsi" w:cstheme="minorHAnsi"/>
          <w:color w:val="000000"/>
          <w:sz w:val="28"/>
          <w:szCs w:val="28"/>
        </w:rPr>
        <w:t>ок</w:t>
      </w: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; </w:t>
      </w:r>
    </w:p>
    <w:p w14:paraId="66E295A9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снять куртку вместе с перчатками, сбросив с себя; </w:t>
      </w:r>
    </w:p>
    <w:p w14:paraId="1D946FCE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отстегнуть бретели брюк; </w:t>
      </w:r>
    </w:p>
    <w:p w14:paraId="6291EB87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 xml:space="preserve">снять брюки, помогая руками с внутренней стороны; </w:t>
      </w:r>
    </w:p>
    <w:p w14:paraId="13059501" w14:textId="77777777" w:rsidR="000E594D" w:rsidRPr="00011EE7" w:rsidRDefault="000E594D" w:rsidP="00011EE7">
      <w:pPr>
        <w:pStyle w:val="af9"/>
        <w:numPr>
          <w:ilvl w:val="0"/>
          <w:numId w:val="5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011EE7">
        <w:rPr>
          <w:rFonts w:asciiTheme="minorHAnsi" w:hAnsiTheme="minorHAnsi" w:cstheme="minorHAnsi"/>
          <w:color w:val="000000"/>
          <w:sz w:val="28"/>
          <w:szCs w:val="28"/>
        </w:rPr>
        <w:t>отойти в наветренную сторону и снять подшлемник и противогаз.</w:t>
      </w:r>
    </w:p>
    <w:p w14:paraId="5831FD9C" w14:textId="77777777" w:rsidR="000E594D" w:rsidRPr="00011EE7" w:rsidRDefault="000E594D" w:rsidP="00011EE7">
      <w:pPr>
        <w:ind w:firstLine="360"/>
        <w:rPr>
          <w:rFonts w:asciiTheme="minorHAnsi" w:hAnsiTheme="minorHAnsi" w:cstheme="minorHAnsi"/>
          <w:bCs/>
          <w:iCs/>
          <w:kern w:val="28"/>
          <w:sz w:val="28"/>
          <w:szCs w:val="28"/>
        </w:rPr>
      </w:pPr>
      <w:r w:rsidRPr="00011EE7">
        <w:rPr>
          <w:rFonts w:asciiTheme="minorHAnsi" w:hAnsiTheme="minorHAnsi" w:cstheme="minorHAnsi"/>
          <w:bCs/>
          <w:i/>
          <w:iCs/>
          <w:spacing w:val="-4"/>
          <w:kern w:val="28"/>
          <w:sz w:val="28"/>
          <w:szCs w:val="28"/>
        </w:rPr>
        <w:t>Оценка задания.</w:t>
      </w:r>
      <w:r w:rsidRPr="00011EE7">
        <w:rPr>
          <w:rFonts w:asciiTheme="minorHAnsi" w:hAnsiTheme="minorHAnsi" w:cstheme="minorHAnsi"/>
          <w:spacing w:val="-4"/>
          <w:kern w:val="28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b w:val="0"/>
          <w:spacing w:val="-4"/>
          <w:kern w:val="28"/>
          <w:sz w:val="28"/>
          <w:szCs w:val="28"/>
        </w:rPr>
        <w:t xml:space="preserve">Максимальная оценка за правильно выполненное задание </w:t>
      </w:r>
      <w:r w:rsidRPr="00011EE7">
        <w:rPr>
          <w:rFonts w:asciiTheme="minorHAnsi" w:hAnsiTheme="minorHAnsi" w:cstheme="minorHAnsi"/>
          <w:spacing w:val="-4"/>
          <w:kern w:val="28"/>
          <w:sz w:val="28"/>
          <w:szCs w:val="28"/>
        </w:rPr>
        <w:t xml:space="preserve">– </w:t>
      </w:r>
      <w:r w:rsidR="0002213E" w:rsidRPr="00011EE7">
        <w:rPr>
          <w:rFonts w:asciiTheme="minorHAnsi" w:hAnsiTheme="minorHAnsi" w:cstheme="minorHAnsi"/>
          <w:spacing w:val="-4"/>
          <w:kern w:val="28"/>
          <w:sz w:val="28"/>
          <w:szCs w:val="28"/>
        </w:rPr>
        <w:t>1</w:t>
      </w:r>
      <w:r w:rsidRPr="00011EE7">
        <w:rPr>
          <w:rFonts w:asciiTheme="minorHAnsi" w:hAnsiTheme="minorHAnsi" w:cstheme="minorHAnsi"/>
          <w:spacing w:val="-4"/>
          <w:kern w:val="28"/>
          <w:sz w:val="28"/>
          <w:szCs w:val="28"/>
        </w:rPr>
        <w:t>0</w:t>
      </w:r>
      <w:r w:rsidRPr="00011EE7">
        <w:rPr>
          <w:rFonts w:asciiTheme="minorHAnsi" w:hAnsiTheme="minorHAnsi" w:cstheme="minorHAnsi"/>
          <w:bCs/>
          <w:iCs/>
          <w:spacing w:val="-4"/>
          <w:kern w:val="28"/>
          <w:sz w:val="28"/>
          <w:szCs w:val="28"/>
        </w:rPr>
        <w:t xml:space="preserve"> баллов</w:t>
      </w:r>
      <w:r w:rsidRPr="00011EE7">
        <w:rPr>
          <w:rFonts w:asciiTheme="minorHAnsi" w:hAnsiTheme="minorHAnsi" w:cstheme="minorHAnsi"/>
          <w:bCs/>
          <w:iCs/>
          <w:kern w:val="28"/>
          <w:sz w:val="28"/>
          <w:szCs w:val="28"/>
        </w:rPr>
        <w:t>.</w:t>
      </w:r>
    </w:p>
    <w:p w14:paraId="10DB36FF" w14:textId="77777777" w:rsidR="000E594D" w:rsidRPr="00011EE7" w:rsidRDefault="000E594D" w:rsidP="00011EE7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/>
          <w:iCs/>
          <w:color w:val="auto"/>
          <w:kern w:val="28"/>
          <w:sz w:val="28"/>
          <w:szCs w:val="28"/>
        </w:rPr>
      </w:pPr>
    </w:p>
    <w:p w14:paraId="685BB14D" w14:textId="77777777" w:rsidR="00756BDB" w:rsidRPr="00011EE7" w:rsidRDefault="00756BDB" w:rsidP="00011EE7">
      <w:pPr>
        <w:tabs>
          <w:tab w:val="left" w:pos="2205"/>
        </w:tabs>
        <w:ind w:firstLine="0"/>
        <w:rPr>
          <w:rFonts w:asciiTheme="minorHAnsi" w:hAnsiTheme="minorHAnsi" w:cstheme="minorHAnsi"/>
          <w:sz w:val="28"/>
          <w:szCs w:val="28"/>
        </w:rPr>
      </w:pPr>
      <w:r w:rsidRPr="00011EE7">
        <w:rPr>
          <w:rFonts w:asciiTheme="minorHAnsi" w:hAnsiTheme="minorHAnsi" w:cstheme="minorHAnsi"/>
          <w:sz w:val="28"/>
          <w:szCs w:val="28"/>
        </w:rPr>
        <w:t xml:space="preserve">ЗАДАНИЕ 7. Оказание первой помощи пострадавшим в результате техногенной аварии и вызов бригады скорой помощи и спасателей </w:t>
      </w:r>
    </w:p>
    <w:p w14:paraId="20ADB9E1" w14:textId="77777777" w:rsidR="00756BDB" w:rsidRPr="00011EE7" w:rsidRDefault="00756BDB" w:rsidP="00011EE7">
      <w:pPr>
        <w:pStyle w:val="ac"/>
        <w:numPr>
          <w:ilvl w:val="0"/>
          <w:numId w:val="9"/>
        </w:numPr>
        <w:tabs>
          <w:tab w:val="left" w:pos="2205"/>
        </w:tabs>
        <w:rPr>
          <w:rFonts w:asciiTheme="minorHAnsi" w:hAnsiTheme="minorHAnsi" w:cstheme="minorHAnsi"/>
          <w:b w:val="0"/>
          <w:spacing w:val="-4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Оказание первой помощи пострадавшему в состоянии клинической смерти</w:t>
      </w:r>
    </w:p>
    <w:p w14:paraId="43C0BD96" w14:textId="77777777" w:rsidR="00756BDB" w:rsidRPr="00011EE7" w:rsidRDefault="00756BDB" w:rsidP="00011EE7">
      <w:pPr>
        <w:pStyle w:val="ac"/>
        <w:numPr>
          <w:ilvl w:val="0"/>
          <w:numId w:val="9"/>
        </w:numPr>
        <w:tabs>
          <w:tab w:val="left" w:pos="2205"/>
        </w:tabs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Оказание первой помощи пострадавшему с синдромом длительного сдавливания</w:t>
      </w:r>
    </w:p>
    <w:p w14:paraId="5435FCF5" w14:textId="77777777" w:rsidR="00756BDB" w:rsidRPr="00011EE7" w:rsidRDefault="00756BDB" w:rsidP="00011EE7">
      <w:pPr>
        <w:pStyle w:val="ac"/>
        <w:numPr>
          <w:ilvl w:val="0"/>
          <w:numId w:val="9"/>
        </w:numPr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b w:val="0"/>
          <w:sz w:val="28"/>
          <w:szCs w:val="28"/>
        </w:rPr>
        <w:t>Вызов спасательных служб</w:t>
      </w:r>
    </w:p>
    <w:p w14:paraId="36361833" w14:textId="77777777" w:rsidR="00756BDB" w:rsidRPr="00011EE7" w:rsidRDefault="00756BDB" w:rsidP="00011EE7">
      <w:pPr>
        <w:rPr>
          <w:rFonts w:asciiTheme="minorHAnsi" w:hAnsiTheme="minorHAnsi" w:cstheme="minorHAnsi"/>
          <w:b w:val="0"/>
          <w:sz w:val="28"/>
          <w:szCs w:val="28"/>
        </w:rPr>
      </w:pPr>
    </w:p>
    <w:p w14:paraId="544B2428" w14:textId="77777777" w:rsidR="00756BDB" w:rsidRPr="00011EE7" w:rsidRDefault="00756BDB" w:rsidP="00011EE7">
      <w:pPr>
        <w:ind w:firstLine="360"/>
        <w:rPr>
          <w:rFonts w:asciiTheme="minorHAnsi" w:hAnsiTheme="minorHAnsi" w:cstheme="minorHAnsi"/>
          <w:b w:val="0"/>
          <w:sz w:val="28"/>
          <w:szCs w:val="28"/>
        </w:rPr>
      </w:pPr>
      <w:r w:rsidRPr="00011EE7">
        <w:rPr>
          <w:rFonts w:asciiTheme="minorHAnsi" w:hAnsiTheme="minorHAnsi" w:cstheme="minorHAnsi"/>
          <w:sz w:val="28"/>
          <w:szCs w:val="28"/>
        </w:rPr>
        <w:t xml:space="preserve">Оценка задания. </w:t>
      </w:r>
      <w:r w:rsidRPr="00011EE7">
        <w:rPr>
          <w:rFonts w:asciiTheme="minorHAnsi" w:hAnsiTheme="minorHAnsi" w:cstheme="minorHAnsi"/>
          <w:b w:val="0"/>
          <w:sz w:val="28"/>
          <w:szCs w:val="28"/>
        </w:rPr>
        <w:t>Максимальная оценка за правильно выполненное задание</w:t>
      </w:r>
      <w:r w:rsidRPr="00011EE7">
        <w:rPr>
          <w:rFonts w:asciiTheme="minorHAnsi" w:hAnsiTheme="minorHAnsi" w:cstheme="minorHAnsi"/>
          <w:sz w:val="28"/>
          <w:szCs w:val="28"/>
        </w:rPr>
        <w:t xml:space="preserve"> </w:t>
      </w:r>
      <w:r w:rsidRPr="00011EE7">
        <w:rPr>
          <w:rFonts w:asciiTheme="minorHAnsi" w:hAnsiTheme="minorHAnsi" w:cstheme="minorHAnsi"/>
          <w:i/>
          <w:sz w:val="28"/>
          <w:szCs w:val="28"/>
        </w:rPr>
        <w:t xml:space="preserve">– </w:t>
      </w:r>
      <w:r w:rsidRPr="00011EE7">
        <w:rPr>
          <w:rFonts w:asciiTheme="minorHAnsi" w:hAnsiTheme="minorHAnsi" w:cstheme="minorHAnsi"/>
          <w:sz w:val="28"/>
          <w:szCs w:val="28"/>
        </w:rPr>
        <w:t>35 баллов.</w:t>
      </w:r>
    </w:p>
    <w:p w14:paraId="45511F3F" w14:textId="267C197D" w:rsidR="002661C3" w:rsidRPr="00011EE7" w:rsidRDefault="00756BDB" w:rsidP="00011EE7">
      <w:pPr>
        <w:spacing w:line="360" w:lineRule="auto"/>
        <w:ind w:firstLine="360"/>
        <w:rPr>
          <w:rFonts w:asciiTheme="minorHAnsi" w:hAnsiTheme="minorHAnsi" w:cstheme="minorHAnsi"/>
          <w:sz w:val="28"/>
          <w:szCs w:val="28"/>
        </w:rPr>
      </w:pPr>
      <w:bookmarkStart w:id="1" w:name="_GoBack"/>
      <w:bookmarkEnd w:id="1"/>
      <w:r w:rsidRPr="00011EE7">
        <w:rPr>
          <w:rFonts w:asciiTheme="minorHAnsi" w:hAnsiTheme="minorHAnsi" w:cstheme="minorHAnsi"/>
          <w:sz w:val="28"/>
          <w:szCs w:val="28"/>
          <w:lang w:eastAsia="en-US"/>
        </w:rPr>
        <w:t xml:space="preserve">Контрольное время на выполнения задания: 240 секунд </w:t>
      </w:r>
    </w:p>
    <w:sectPr w:rsidR="002661C3" w:rsidRPr="00011EE7" w:rsidSect="005312E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variable"/>
    <w:sig w:usb0="A00002EF" w:usb1="4000207B" w:usb2="00000000" w:usb3="00000000" w:csb0="FFFFFF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257CC"/>
    <w:multiLevelType w:val="hybridMultilevel"/>
    <w:tmpl w:val="D23A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89"/>
    <w:rsid w:val="00000F89"/>
    <w:rsid w:val="0000618D"/>
    <w:rsid w:val="00011EE7"/>
    <w:rsid w:val="000138A8"/>
    <w:rsid w:val="000203D7"/>
    <w:rsid w:val="00020A1B"/>
    <w:rsid w:val="0002213E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594D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12EC"/>
    <w:rsid w:val="00534320"/>
    <w:rsid w:val="0054654F"/>
    <w:rsid w:val="00547CB5"/>
    <w:rsid w:val="00555629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2540"/>
    <w:rsid w:val="0071688C"/>
    <w:rsid w:val="007220E8"/>
    <w:rsid w:val="0072466B"/>
    <w:rsid w:val="00726E04"/>
    <w:rsid w:val="007330ED"/>
    <w:rsid w:val="0075304A"/>
    <w:rsid w:val="00756BDB"/>
    <w:rsid w:val="007576A9"/>
    <w:rsid w:val="007620F2"/>
    <w:rsid w:val="00762744"/>
    <w:rsid w:val="00777978"/>
    <w:rsid w:val="007834E7"/>
    <w:rsid w:val="0078628F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3EE9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4B44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3884"/>
    <w:rsid w:val="00D914C1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766FB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DB11"/>
  <w15:docId w15:val="{1B4411B2-AC1F-4F6F-9537-CD1A067C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99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Aliya</cp:lastModifiedBy>
  <cp:revision>7</cp:revision>
  <cp:lastPrinted>2014-10-09T09:00:00Z</cp:lastPrinted>
  <dcterms:created xsi:type="dcterms:W3CDTF">2018-11-19T17:24:00Z</dcterms:created>
  <dcterms:modified xsi:type="dcterms:W3CDTF">2018-11-20T08:24:00Z</dcterms:modified>
</cp:coreProperties>
</file>